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644F8C15" w14:textId="16CCE03E" w:rsidR="00B44291" w:rsidRPr="0019013D" w:rsidRDefault="00B44291" w:rsidP="00EA5C2B">
      <w:pPr>
        <w:spacing w:after="200"/>
        <w:jc w:val="center"/>
        <w:rPr>
          <w:rFonts w:ascii="Arial" w:hAnsi="Arial" w:cs="Arial"/>
          <w:b/>
          <w:sz w:val="72"/>
          <w:szCs w:val="72"/>
        </w:rPr>
      </w:pPr>
      <w:r w:rsidRPr="0019013D">
        <w:rPr>
          <w:rFonts w:ascii="Arial" w:hAnsi="Arial" w:cs="Arial"/>
          <w:b/>
          <w:sz w:val="72"/>
          <w:szCs w:val="72"/>
        </w:rPr>
        <w:t>STANDING</w:t>
      </w:r>
      <w:r w:rsidR="00EA5C2B">
        <w:rPr>
          <w:rFonts w:ascii="Arial" w:hAnsi="Arial" w:cs="Arial"/>
          <w:b/>
          <w:sz w:val="72"/>
          <w:szCs w:val="72"/>
        </w:rPr>
        <w:t xml:space="preserve"> </w:t>
      </w:r>
      <w:r w:rsidRPr="0019013D">
        <w:rPr>
          <w:rFonts w:ascii="Arial" w:hAnsi="Arial" w:cs="Arial"/>
          <w:b/>
          <w:sz w:val="72"/>
          <w:szCs w:val="72"/>
        </w:rPr>
        <w:t xml:space="preserve">ORDERS </w:t>
      </w:r>
      <w:r w:rsidR="00480D7A">
        <w:rPr>
          <w:rFonts w:ascii="Arial" w:hAnsi="Arial" w:cs="Arial"/>
          <w:b/>
          <w:sz w:val="72"/>
          <w:szCs w:val="72"/>
        </w:rPr>
        <w:t>2025</w:t>
      </w:r>
    </w:p>
    <w:p w14:paraId="22D15930" w14:textId="7C4A226C" w:rsidR="00883BA0" w:rsidRPr="00EA5C2B" w:rsidRDefault="00EA5C2B" w:rsidP="00EA5C2B">
      <w:pPr>
        <w:pStyle w:val="Heading1"/>
        <w:numPr>
          <w:ilvl w:val="0"/>
          <w:numId w:val="0"/>
        </w:numPr>
        <w:spacing w:before="0" w:after="200" w:line="276" w:lineRule="auto"/>
        <w:jc w:val="center"/>
        <w:rPr>
          <w:rFonts w:ascii="Arial" w:hAnsi="Arial" w:cs="Arial"/>
          <w:b/>
          <w:szCs w:val="22"/>
        </w:rPr>
      </w:pPr>
      <w:r>
        <w:rPr>
          <w:rFonts w:ascii="Arial" w:hAnsi="Arial" w:cs="Arial"/>
          <w:b/>
          <w:sz w:val="72"/>
          <w:szCs w:val="72"/>
        </w:rPr>
        <w:t>Trowell Parish Counc</w:t>
      </w:r>
      <w:bookmarkEnd w:id="0"/>
      <w:r>
        <w:rPr>
          <w:rFonts w:ascii="Arial" w:hAnsi="Arial" w:cs="Arial"/>
          <w:b/>
          <w:sz w:val="72"/>
          <w:szCs w:val="72"/>
        </w:rPr>
        <w:t>il</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D2DEA2A" w:rsidR="003224B4" w:rsidRDefault="0056347C" w:rsidP="003224B4">
      <w:r>
        <w:t>Reviewed and Adopted: 20</w:t>
      </w:r>
      <w:r w:rsidRPr="0056347C">
        <w:rPr>
          <w:vertAlign w:val="superscript"/>
        </w:rPr>
        <w:t>th</w:t>
      </w:r>
      <w:r>
        <w:t xml:space="preserve"> May 202</w:t>
      </w:r>
      <w:r w:rsidR="00A203D1">
        <w:t>5</w:t>
      </w:r>
    </w:p>
    <w:p w14:paraId="72BA6EF4" w14:textId="5D58680D" w:rsidR="0056347C" w:rsidRDefault="0056347C" w:rsidP="003224B4">
      <w:r>
        <w:t>Review Date: May 2026</w:t>
      </w:r>
    </w:p>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7356AB6B" w14:textId="77777777" w:rsidR="00A0420B" w:rsidRDefault="00A0420B" w:rsidP="00EA5C2B">
      <w:pPr>
        <w:pStyle w:val="TOC1"/>
        <w:ind w:left="0" w:firstLine="0"/>
        <w:rPr>
          <w:rFonts w:eastAsiaTheme="minorEastAsia"/>
          <w:lang w:eastAsia="en-GB"/>
        </w:rPr>
      </w:pPr>
      <w:bookmarkStart w:id="1" w:name="_Toc357072129"/>
      <w:bookmarkStart w:id="2" w:name="_Toc359318554"/>
      <w:bookmarkStart w:id="3" w:name="_Toc359334502"/>
      <w:bookmarkStart w:id="4" w:name="_Toc359334781"/>
    </w:p>
    <w:p w14:paraId="54C94408" w14:textId="7FC7F606" w:rsidR="009B7E7B" w:rsidRPr="009B7E7B" w:rsidRDefault="001E3ED6" w:rsidP="00EA5C2B">
      <w:pPr>
        <w:pStyle w:val="TOC1"/>
        <w:ind w:left="0" w:firstLine="0"/>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p>
    <w:p w14:paraId="4843C2EB" w14:textId="2E6D85DA"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803D55">
          <w:rPr>
            <w:webHidden/>
          </w:rPr>
          <w:t>3</w:t>
        </w:r>
        <w:r w:rsidRPr="009B7E7B">
          <w:rPr>
            <w:webHidden/>
          </w:rPr>
          <w:fldChar w:fldCharType="end"/>
        </w:r>
      </w:hyperlink>
    </w:p>
    <w:p w14:paraId="6A998D4E" w14:textId="4AEE93C0"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803D55">
          <w:rPr>
            <w:webHidden/>
          </w:rPr>
          <w:t>5</w:t>
        </w:r>
        <w:r w:rsidRPr="009B7E7B">
          <w:rPr>
            <w:webHidden/>
          </w:rPr>
          <w:fldChar w:fldCharType="end"/>
        </w:r>
      </w:hyperlink>
    </w:p>
    <w:p w14:paraId="1FCEE4AC" w14:textId="4CBA34C2"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803D55">
          <w:rPr>
            <w:webHidden/>
          </w:rPr>
          <w:t>5</w:t>
        </w:r>
        <w:r w:rsidRPr="009B7E7B">
          <w:rPr>
            <w:webHidden/>
          </w:rPr>
          <w:fldChar w:fldCharType="end"/>
        </w:r>
      </w:hyperlink>
    </w:p>
    <w:p w14:paraId="5F274D36" w14:textId="362BD701"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803D55">
          <w:rPr>
            <w:webHidden/>
          </w:rPr>
          <w:t>8</w:t>
        </w:r>
        <w:r w:rsidRPr="009B7E7B">
          <w:rPr>
            <w:webHidden/>
          </w:rPr>
          <w:fldChar w:fldCharType="end"/>
        </w:r>
      </w:hyperlink>
    </w:p>
    <w:p w14:paraId="01C9E956" w14:textId="27CFBB49"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803D55">
          <w:rPr>
            <w:webHidden/>
          </w:rPr>
          <w:t>9</w:t>
        </w:r>
        <w:r w:rsidRPr="009B7E7B">
          <w:rPr>
            <w:webHidden/>
          </w:rPr>
          <w:fldChar w:fldCharType="end"/>
        </w:r>
      </w:hyperlink>
    </w:p>
    <w:p w14:paraId="3A093E1E" w14:textId="1CBEC8CC"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803D55">
          <w:rPr>
            <w:webHidden/>
          </w:rPr>
          <w:t>11</w:t>
        </w:r>
        <w:r w:rsidRPr="009B7E7B">
          <w:rPr>
            <w:webHidden/>
          </w:rPr>
          <w:fldChar w:fldCharType="end"/>
        </w:r>
      </w:hyperlink>
    </w:p>
    <w:p w14:paraId="0FA0CF62" w14:textId="0C74E3AC"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803D55">
          <w:rPr>
            <w:webHidden/>
          </w:rPr>
          <w:t>11</w:t>
        </w:r>
        <w:r w:rsidRPr="009B7E7B">
          <w:rPr>
            <w:webHidden/>
          </w:rPr>
          <w:fldChar w:fldCharType="end"/>
        </w:r>
      </w:hyperlink>
    </w:p>
    <w:p w14:paraId="27409BD9" w14:textId="1F73340C"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803D55">
          <w:rPr>
            <w:webHidden/>
          </w:rPr>
          <w:t>12</w:t>
        </w:r>
        <w:r w:rsidRPr="009B7E7B">
          <w:rPr>
            <w:webHidden/>
          </w:rPr>
          <w:fldChar w:fldCharType="end"/>
        </w:r>
      </w:hyperlink>
    </w:p>
    <w:p w14:paraId="74A7A4FA" w14:textId="2613A183"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803D55">
          <w:rPr>
            <w:webHidden/>
          </w:rPr>
          <w:t>12</w:t>
        </w:r>
        <w:r w:rsidRPr="009B7E7B">
          <w:rPr>
            <w:webHidden/>
          </w:rPr>
          <w:fldChar w:fldCharType="end"/>
        </w:r>
      </w:hyperlink>
    </w:p>
    <w:p w14:paraId="5E710028" w14:textId="48DA37FF"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803D55">
          <w:rPr>
            <w:webHidden/>
          </w:rPr>
          <w:t>13</w:t>
        </w:r>
        <w:r w:rsidRPr="009B7E7B">
          <w:rPr>
            <w:webHidden/>
          </w:rPr>
          <w:fldChar w:fldCharType="end"/>
        </w:r>
      </w:hyperlink>
    </w:p>
    <w:p w14:paraId="301FE9C1" w14:textId="696088F4"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803D55">
          <w:rPr>
            <w:webHidden/>
          </w:rPr>
          <w:t>13</w:t>
        </w:r>
        <w:r w:rsidRPr="009B7E7B">
          <w:rPr>
            <w:webHidden/>
          </w:rPr>
          <w:fldChar w:fldCharType="end"/>
        </w:r>
      </w:hyperlink>
    </w:p>
    <w:p w14:paraId="5357682E" w14:textId="4EDE5DDE"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803D55">
          <w:rPr>
            <w:webHidden/>
          </w:rPr>
          <w:t>14</w:t>
        </w:r>
        <w:r w:rsidRPr="009B7E7B">
          <w:rPr>
            <w:webHidden/>
          </w:rPr>
          <w:fldChar w:fldCharType="end"/>
        </w:r>
      </w:hyperlink>
    </w:p>
    <w:p w14:paraId="5B448919" w14:textId="4DC835C1"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803D55">
          <w:rPr>
            <w:webHidden/>
          </w:rPr>
          <w:t>15</w:t>
        </w:r>
        <w:r w:rsidRPr="009B7E7B">
          <w:rPr>
            <w:webHidden/>
          </w:rPr>
          <w:fldChar w:fldCharType="end"/>
        </w:r>
      </w:hyperlink>
    </w:p>
    <w:p w14:paraId="6F4C5C7F" w14:textId="193F0CB2"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803D55">
          <w:rPr>
            <w:webHidden/>
          </w:rPr>
          <w:t>16</w:t>
        </w:r>
        <w:r w:rsidRPr="009B7E7B">
          <w:rPr>
            <w:webHidden/>
          </w:rPr>
          <w:fldChar w:fldCharType="end"/>
        </w:r>
      </w:hyperlink>
    </w:p>
    <w:p w14:paraId="5F855ADD" w14:textId="22DFC40C"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803D55">
          <w:rPr>
            <w:webHidden/>
          </w:rPr>
          <w:t>17</w:t>
        </w:r>
        <w:r w:rsidRPr="009B7E7B">
          <w:rPr>
            <w:webHidden/>
          </w:rPr>
          <w:fldChar w:fldCharType="end"/>
        </w:r>
      </w:hyperlink>
    </w:p>
    <w:p w14:paraId="19FBAB53" w14:textId="680BE646"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803D55">
          <w:rPr>
            <w:webHidden/>
          </w:rPr>
          <w:t>18</w:t>
        </w:r>
        <w:r w:rsidRPr="009B7E7B">
          <w:rPr>
            <w:webHidden/>
          </w:rPr>
          <w:fldChar w:fldCharType="end"/>
        </w:r>
      </w:hyperlink>
    </w:p>
    <w:p w14:paraId="66E85D3A" w14:textId="00D1B504"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803D55">
          <w:rPr>
            <w:webHidden/>
          </w:rPr>
          <w:t>18</w:t>
        </w:r>
        <w:r w:rsidRPr="009B7E7B">
          <w:rPr>
            <w:webHidden/>
          </w:rPr>
          <w:fldChar w:fldCharType="end"/>
        </w:r>
      </w:hyperlink>
    </w:p>
    <w:p w14:paraId="7B4D5E3F" w14:textId="67989788"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803D55">
          <w:rPr>
            <w:webHidden/>
          </w:rPr>
          <w:t>19</w:t>
        </w:r>
        <w:r w:rsidRPr="009B7E7B">
          <w:rPr>
            <w:webHidden/>
          </w:rPr>
          <w:fldChar w:fldCharType="end"/>
        </w:r>
      </w:hyperlink>
    </w:p>
    <w:p w14:paraId="62259178" w14:textId="11295780"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803D55">
          <w:rPr>
            <w:webHidden/>
          </w:rPr>
          <w:t>21</w:t>
        </w:r>
        <w:r w:rsidRPr="009B7E7B">
          <w:rPr>
            <w:webHidden/>
          </w:rPr>
          <w:fldChar w:fldCharType="end"/>
        </w:r>
      </w:hyperlink>
    </w:p>
    <w:p w14:paraId="564A88BA" w14:textId="1C9D694D"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803D55">
          <w:rPr>
            <w:webHidden/>
          </w:rPr>
          <w:t>21</w:t>
        </w:r>
        <w:r w:rsidRPr="009B7E7B">
          <w:rPr>
            <w:webHidden/>
          </w:rPr>
          <w:fldChar w:fldCharType="end"/>
        </w:r>
      </w:hyperlink>
    </w:p>
    <w:p w14:paraId="046C2323" w14:textId="11B7A036"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803D55">
          <w:rPr>
            <w:webHidden/>
          </w:rPr>
          <w:t>22</w:t>
        </w:r>
        <w:r w:rsidRPr="009B7E7B">
          <w:rPr>
            <w:webHidden/>
          </w:rPr>
          <w:fldChar w:fldCharType="end"/>
        </w:r>
      </w:hyperlink>
    </w:p>
    <w:p w14:paraId="438CA7D8" w14:textId="61E48B33"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803D55">
          <w:rPr>
            <w:webHidden/>
          </w:rPr>
          <w:t>22</w:t>
        </w:r>
        <w:r w:rsidRPr="009B7E7B">
          <w:rPr>
            <w:webHidden/>
          </w:rPr>
          <w:fldChar w:fldCharType="end"/>
        </w:r>
      </w:hyperlink>
    </w:p>
    <w:p w14:paraId="060FD0CE" w14:textId="4B25303B"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803D55">
          <w:rPr>
            <w:webHidden/>
          </w:rPr>
          <w:t>23</w:t>
        </w:r>
        <w:r w:rsidRPr="009B7E7B">
          <w:rPr>
            <w:webHidden/>
          </w:rPr>
          <w:fldChar w:fldCharType="end"/>
        </w:r>
      </w:hyperlink>
    </w:p>
    <w:p w14:paraId="27CA1F51" w14:textId="6E689188"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803D55">
          <w:rPr>
            <w:webHidden/>
          </w:rPr>
          <w:t>24</w:t>
        </w:r>
        <w:r w:rsidRPr="009B7E7B">
          <w:rPr>
            <w:webHidden/>
          </w:rPr>
          <w:fldChar w:fldCharType="end"/>
        </w:r>
      </w:hyperlink>
    </w:p>
    <w:p w14:paraId="10202DE9" w14:textId="79F16986"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803D55">
          <w:rPr>
            <w:webHidden/>
          </w:rPr>
          <w:t>24</w:t>
        </w:r>
        <w:r w:rsidRPr="009B7E7B">
          <w:rPr>
            <w:webHidden/>
          </w:rPr>
          <w:fldChar w:fldCharType="end"/>
        </w:r>
      </w:hyperlink>
    </w:p>
    <w:p w14:paraId="3D8E020F" w14:textId="2D559AC8"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803D55">
          <w:rPr>
            <w:webHidden/>
          </w:rPr>
          <w:t>24</w:t>
        </w:r>
        <w:r w:rsidRPr="009B7E7B">
          <w:rPr>
            <w:webHidden/>
          </w:rPr>
          <w:fldChar w:fldCharType="end"/>
        </w:r>
      </w:hyperlink>
    </w:p>
    <w:p w14:paraId="4045D581" w14:textId="2BF8AF36" w:rsidR="008C42EF" w:rsidRPr="00EA5C2B" w:rsidRDefault="001E3ED6" w:rsidP="00EA5C2B">
      <w:pPr>
        <w:spacing w:after="200" w:line="276" w:lineRule="auto"/>
        <w:rPr>
          <w:rFonts w:ascii="Arial" w:hAnsi="Arial" w:cs="Arial"/>
          <w:b/>
          <w:sz w:val="22"/>
          <w:szCs w:val="22"/>
        </w:rPr>
      </w:pPr>
      <w:r w:rsidRPr="009B7E7B">
        <w:rPr>
          <w:rFonts w:ascii="Arial" w:eastAsiaTheme="minorEastAsia" w:hAnsi="Arial" w:cs="Arial"/>
          <w:sz w:val="22"/>
          <w:szCs w:val="22"/>
          <w:lang w:eastAsia="en-GB"/>
        </w:rPr>
        <w:fldChar w:fldCharType="end"/>
      </w:r>
      <w:bookmarkStart w:id="5" w:name="_Toc359336483"/>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2D2283EE"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EA5C2B">
        <w:rPr>
          <w:rFonts w:ascii="Arial" w:hAnsi="Arial" w:cs="Arial"/>
          <w:color w:val="000000"/>
          <w:sz w:val="22"/>
          <w:szCs w:val="22"/>
          <w:lang w:bidi="en-US"/>
        </w:rPr>
        <w:t>15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5A5E38A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A5C2B">
              <w:rPr>
                <w:rFonts w:ascii="Arial" w:hAnsi="Arial" w:cs="Arial"/>
                <w:b/>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2068C8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EA5C2B">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3A6475E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EA5C2B">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7E064DB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r w:rsidR="00EA5C2B">
              <w:rPr>
                <w:rFonts w:ascii="Arial" w:hAnsi="Arial" w:cs="Arial"/>
                <w:color w:val="000000"/>
                <w:sz w:val="22"/>
                <w:szCs w:val="22"/>
                <w:lang w:bidi="en-US"/>
              </w:rPr>
              <w:t>.</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lastRenderedPageBreak/>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85ECB0D"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843BC">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27B24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7843BC">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w:t>
      </w:r>
      <w:r w:rsidR="007843BC">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members of the committee [or the sub-committee], any </w:t>
      </w:r>
      <w:r w:rsidR="007843BC">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66489E0"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843BC">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22510A92" w:rsidR="00883BA0" w:rsidRPr="007843BC" w:rsidRDefault="00883BA0" w:rsidP="007843BC">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843BC">
        <w:rPr>
          <w:rFonts w:ascii="Arial" w:hAnsi="Arial" w:cs="Arial"/>
          <w:color w:val="000000"/>
          <w:sz w:val="22"/>
          <w:szCs w:val="22"/>
          <w:lang w:bidi="en-US"/>
        </w:rPr>
        <w:t>10</w:t>
      </w:r>
      <w:r w:rsidRPr="007843BC">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F89BEA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w:t>
      </w:r>
      <w:r w:rsidR="00722FC8">
        <w:rPr>
          <w:rFonts w:ascii="Arial" w:hAnsi="Arial" w:cs="Arial"/>
          <w:color w:val="000000"/>
          <w:sz w:val="22"/>
          <w:szCs w:val="22"/>
          <w:lang w:bidi="en-US"/>
        </w:rPr>
        <w:t xml:space="preserve"> 8</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09"/>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lastRenderedPageBreak/>
        <w:t>HANDLING STAFF MATTERS</w:t>
      </w:r>
      <w:bookmarkEnd w:id="133"/>
      <w:bookmarkEnd w:id="134"/>
      <w:bookmarkEnd w:id="135"/>
      <w:bookmarkEnd w:id="136"/>
      <w:bookmarkEnd w:id="137"/>
      <w:bookmarkEnd w:id="138"/>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2C7C8F52"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B244A">
        <w:rPr>
          <w:rFonts w:ascii="Arial" w:hAnsi="Arial" w:cs="Arial"/>
          <w:color w:val="000000"/>
          <w:sz w:val="22"/>
          <w:szCs w:val="22"/>
          <w:lang w:bidi="en-US"/>
        </w:rPr>
        <w:t xml:space="preserve">HR </w:t>
      </w:r>
      <w:r w:rsidRPr="00D13515">
        <w:rPr>
          <w:rFonts w:ascii="Arial" w:hAnsi="Arial" w:cs="Arial"/>
          <w:color w:val="000000"/>
          <w:sz w:val="22"/>
          <w:szCs w:val="22"/>
          <w:lang w:bidi="en-US"/>
        </w:rPr>
        <w:t xml:space="preserve">committee is subject to standing order </w:t>
      </w:r>
      <w:r w:rsidR="005A405C" w:rsidRPr="00D13515">
        <w:rPr>
          <w:rFonts w:ascii="Arial" w:hAnsi="Arial" w:cs="Arial"/>
          <w:color w:val="000000"/>
          <w:sz w:val="22"/>
          <w:szCs w:val="22"/>
          <w:lang w:bidi="en-US"/>
        </w:rPr>
        <w:t>11.</w:t>
      </w:r>
    </w:p>
    <w:p w14:paraId="293DEDAB" w14:textId="18D4634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FB244A">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committee</w:t>
      </w:r>
      <w:r w:rsidR="00883BA0" w:rsidRPr="00851C9E">
        <w:rPr>
          <w:rFonts w:ascii="Arial" w:hAnsi="Arial" w:cs="Arial"/>
          <w:color w:val="000000" w:themeColor="text1"/>
          <w:sz w:val="22"/>
          <w:szCs w:val="22"/>
          <w:lang w:bidi="en-US"/>
        </w:rPr>
        <w:t xml:space="preserve">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w:t>
      </w:r>
      <w:r w:rsidR="00FB244A">
        <w:rPr>
          <w:rFonts w:ascii="Arial" w:hAnsi="Arial" w:cs="Arial"/>
          <w:color w:val="000000" w:themeColor="text1"/>
          <w:sz w:val="22"/>
          <w:szCs w:val="22"/>
          <w:lang w:bidi="en-US"/>
        </w:rPr>
        <w:t>the HR</w:t>
      </w:r>
      <w:r w:rsidR="00883BA0" w:rsidRPr="00851C9E">
        <w:rPr>
          <w:rFonts w:ascii="Arial" w:hAnsi="Arial" w:cs="Arial"/>
          <w:color w:val="000000" w:themeColor="text1"/>
          <w:sz w:val="22"/>
          <w:szCs w:val="22"/>
          <w:lang w:bidi="en-US"/>
        </w:rPr>
        <w:t xml:space="preserve"> committee</w:t>
      </w:r>
      <w:r w:rsidR="00FB244A">
        <w:rPr>
          <w:rFonts w:ascii="Arial" w:hAnsi="Arial" w:cs="Arial"/>
          <w:color w:val="000000" w:themeColor="text1"/>
          <w:sz w:val="22"/>
          <w:szCs w:val="22"/>
          <w:lang w:bidi="en-US"/>
        </w:rPr>
        <w:t xml:space="preserve"> of the absence occasiond by</w:t>
      </w:r>
      <w:r w:rsidR="00883BA0" w:rsidRPr="00D13515">
        <w:rPr>
          <w:rFonts w:ascii="Arial" w:hAnsi="Arial" w:cs="Arial"/>
          <w:color w:val="000000"/>
          <w:sz w:val="22"/>
          <w:szCs w:val="22"/>
          <w:lang w:bidi="en-US"/>
        </w:rPr>
        <w:t xml:space="preserve"> illness or other reason and that person shall report such absence to </w:t>
      </w:r>
      <w:r w:rsidR="00FB244A">
        <w:rPr>
          <w:rFonts w:ascii="Arial" w:hAnsi="Arial" w:cs="Arial"/>
          <w:color w:val="000000"/>
          <w:sz w:val="22"/>
          <w:szCs w:val="22"/>
          <w:lang w:bidi="en-US"/>
        </w:rPr>
        <w:t xml:space="preserve">HR </w:t>
      </w:r>
      <w:r w:rsidR="00883BA0" w:rsidRPr="00D13515">
        <w:rPr>
          <w:rFonts w:ascii="Arial" w:hAnsi="Arial" w:cs="Arial"/>
          <w:color w:val="000000"/>
          <w:sz w:val="22"/>
          <w:szCs w:val="22"/>
          <w:lang w:bidi="en-US"/>
        </w:rPr>
        <w:t>committee at its next meeting.</w:t>
      </w:r>
    </w:p>
    <w:p w14:paraId="47D391FC" w14:textId="2F6A4CC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FB244A">
        <w:rPr>
          <w:rFonts w:ascii="Arial" w:hAnsi="Arial" w:cs="Arial"/>
          <w:color w:val="000000"/>
          <w:sz w:val="22"/>
          <w:szCs w:val="22"/>
          <w:lang w:bidi="en-US"/>
        </w:rPr>
        <w:t>HR</w:t>
      </w:r>
      <w:r w:rsidRPr="00D13515">
        <w:rPr>
          <w:rFonts w:ascii="Arial" w:hAnsi="Arial" w:cs="Arial"/>
          <w:color w:val="000000"/>
          <w:sz w:val="22"/>
          <w:szCs w:val="22"/>
          <w:lang w:bidi="en-US"/>
        </w:rPr>
        <w:t xml:space="preserve"> committee</w:t>
      </w:r>
      <w:r w:rsidR="00FB244A">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FB244A">
        <w:rPr>
          <w:rFonts w:ascii="Arial" w:hAnsi="Arial" w:cs="Arial"/>
          <w:color w:val="000000"/>
          <w:sz w:val="22"/>
          <w:szCs w:val="22"/>
          <w:lang w:bidi="en-US"/>
        </w:rPr>
        <w:t>the Parish Clerk &amp; Responsible Financial Officer and Caretaker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FB244A">
        <w:rPr>
          <w:rFonts w:ascii="Arial" w:hAnsi="Arial" w:cs="Arial"/>
          <w:color w:val="000000"/>
          <w:sz w:val="22"/>
          <w:szCs w:val="22"/>
          <w:lang w:bidi="en-US"/>
        </w:rPr>
        <w:t xml:space="preserve">HR </w:t>
      </w:r>
      <w:r w:rsidRPr="00D13515">
        <w:rPr>
          <w:rFonts w:ascii="Arial" w:hAnsi="Arial" w:cs="Arial"/>
          <w:color w:val="000000"/>
          <w:sz w:val="22"/>
          <w:szCs w:val="22"/>
          <w:lang w:bidi="en-US"/>
        </w:rPr>
        <w:t>committee</w:t>
      </w:r>
      <w:r w:rsidR="00FB244A">
        <w:rPr>
          <w:rFonts w:ascii="Arial" w:hAnsi="Arial" w:cs="Arial"/>
          <w:color w:val="000000"/>
          <w:sz w:val="22"/>
          <w:szCs w:val="22"/>
          <w:lang w:bidi="en-US"/>
        </w:rPr>
        <w:t>.</w:t>
      </w:r>
    </w:p>
    <w:p w14:paraId="1A945AB9" w14:textId="6A70D05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w:t>
      </w:r>
      <w:r w:rsidR="00FB244A">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FB244A">
        <w:rPr>
          <w:rFonts w:ascii="Arial" w:hAnsi="Arial" w:cs="Arial"/>
          <w:color w:val="000000"/>
          <w:sz w:val="22"/>
          <w:szCs w:val="22"/>
          <w:lang w:bidi="en-US"/>
        </w:rPr>
        <w:t>HR</w:t>
      </w:r>
      <w:r w:rsidR="00883BA0" w:rsidRPr="00D13515">
        <w:rPr>
          <w:rFonts w:ascii="Arial" w:hAnsi="Arial" w:cs="Arial"/>
          <w:color w:val="000000"/>
          <w:sz w:val="22"/>
          <w:szCs w:val="22"/>
          <w:lang w:bidi="en-US"/>
        </w:rPr>
        <w:t xml:space="preserve"> committee in respect of an informal or formal grievance matter, and this matter shall be reported back and progressed by resolution of </w:t>
      </w:r>
      <w:r w:rsidR="00FB244A">
        <w:rPr>
          <w:rFonts w:ascii="Arial" w:hAnsi="Arial" w:cs="Arial"/>
          <w:color w:val="000000"/>
          <w:sz w:val="22"/>
          <w:szCs w:val="22"/>
          <w:lang w:bidi="en-US"/>
        </w:rPr>
        <w:t>the HR</w:t>
      </w:r>
      <w:r w:rsidR="00883BA0" w:rsidRPr="00D13515">
        <w:rPr>
          <w:rFonts w:ascii="Arial" w:hAnsi="Arial" w:cs="Arial"/>
          <w:color w:val="000000"/>
          <w:sz w:val="22"/>
          <w:szCs w:val="22"/>
          <w:lang w:bidi="en-US"/>
        </w:rPr>
        <w:t xml:space="preserve"> committee.</w:t>
      </w:r>
    </w:p>
    <w:p w14:paraId="48692D72" w14:textId="15F3764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FB244A">
        <w:rPr>
          <w:rFonts w:ascii="Arial" w:hAnsi="Arial" w:cs="Arial"/>
          <w:color w:val="000000"/>
          <w:sz w:val="22"/>
          <w:szCs w:val="22"/>
          <w:lang w:bidi="en-US"/>
        </w:rPr>
        <w:t>the Parish Clerk &amp; Responsible Financial Officer and Caretaker</w:t>
      </w:r>
      <w:r w:rsidR="00883BA0" w:rsidRPr="00D13515">
        <w:rPr>
          <w:rFonts w:ascii="Arial" w:hAnsi="Arial" w:cs="Arial"/>
          <w:color w:val="000000"/>
          <w:sz w:val="22"/>
          <w:szCs w:val="22"/>
          <w:lang w:bidi="en-US"/>
        </w:rPr>
        <w:t xml:space="preserve"> relates to the chair or vice-chair of </w:t>
      </w:r>
      <w:r w:rsidR="00FB244A">
        <w:rPr>
          <w:rFonts w:ascii="Arial" w:hAnsi="Arial" w:cs="Arial"/>
          <w:color w:val="000000"/>
          <w:sz w:val="22"/>
          <w:szCs w:val="22"/>
          <w:lang w:bidi="en-US"/>
        </w:rPr>
        <w:t>the HR</w:t>
      </w:r>
      <w:r w:rsidR="00883BA0" w:rsidRPr="00D13515">
        <w:rPr>
          <w:rFonts w:ascii="Arial" w:hAnsi="Arial" w:cs="Arial"/>
          <w:color w:val="000000"/>
          <w:sz w:val="22"/>
          <w:szCs w:val="22"/>
          <w:lang w:bidi="en-US"/>
        </w:rPr>
        <w:t xml:space="preserve"> committee, this shall be communicated to another member of </w:t>
      </w:r>
      <w:r w:rsidR="00FB244A">
        <w:rPr>
          <w:rFonts w:ascii="Arial" w:hAnsi="Arial" w:cs="Arial"/>
          <w:color w:val="000000"/>
          <w:sz w:val="22"/>
          <w:szCs w:val="22"/>
          <w:lang w:bidi="en-US"/>
        </w:rPr>
        <w:t>the HR</w:t>
      </w:r>
      <w:r w:rsidR="00883BA0" w:rsidRPr="00D13515">
        <w:rPr>
          <w:rFonts w:ascii="Arial" w:hAnsi="Arial" w:cs="Arial"/>
          <w:color w:val="000000"/>
          <w:sz w:val="22"/>
          <w:szCs w:val="22"/>
          <w:lang w:bidi="en-US"/>
        </w:rPr>
        <w:t xml:space="preserve"> committee, which shall be reported back and progressed by resolution of </w:t>
      </w:r>
      <w:r w:rsidR="00FB244A">
        <w:rPr>
          <w:rFonts w:ascii="Arial" w:hAnsi="Arial" w:cs="Arial"/>
          <w:color w:val="000000"/>
          <w:sz w:val="22"/>
          <w:szCs w:val="22"/>
          <w:lang w:bidi="en-US"/>
        </w:rPr>
        <w:t>the HR</w:t>
      </w:r>
      <w:r w:rsidR="00883BA0" w:rsidRPr="00D13515">
        <w:rPr>
          <w:rFonts w:ascii="Arial" w:hAnsi="Arial" w:cs="Arial"/>
          <w:color w:val="000000"/>
          <w:sz w:val="22"/>
          <w:szCs w:val="22"/>
          <w:lang w:bidi="en-US"/>
        </w:rPr>
        <w:t xml:space="preserve"> 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3" w:name="_Toc357072155"/>
      <w:bookmarkStart w:id="154" w:name="_Toc359318578"/>
      <w:bookmarkStart w:id="155" w:name="_Toc359334529"/>
      <w:bookmarkStart w:id="156" w:name="_Toc359334808"/>
      <w:bookmarkStart w:id="157" w:name="_Toc359336510"/>
      <w:bookmarkStart w:id="158"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3"/>
      <w:bookmarkEnd w:id="154"/>
      <w:bookmarkEnd w:id="155"/>
      <w:bookmarkEnd w:id="156"/>
      <w:bookmarkEnd w:id="157"/>
      <w:bookmarkEnd w:id="158"/>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E3C37" w14:textId="77777777" w:rsidR="009F22EC" w:rsidRDefault="009F22EC" w:rsidP="00E77177">
      <w:r>
        <w:separator/>
      </w:r>
    </w:p>
  </w:endnote>
  <w:endnote w:type="continuationSeparator" w:id="0">
    <w:p w14:paraId="35A4C760" w14:textId="77777777" w:rsidR="009F22EC" w:rsidRDefault="009F22EC" w:rsidP="00E77177">
      <w:r>
        <w:continuationSeparator/>
      </w:r>
    </w:p>
  </w:endnote>
  <w:endnote w:type="continuationNotice" w:id="1">
    <w:p w14:paraId="3D1DCAB4" w14:textId="77777777" w:rsidR="009F22EC" w:rsidRDefault="009F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F8A1" w14:textId="77777777" w:rsidR="009F22EC" w:rsidRDefault="009F22EC" w:rsidP="00E77177">
      <w:r>
        <w:separator/>
      </w:r>
    </w:p>
  </w:footnote>
  <w:footnote w:type="continuationSeparator" w:id="0">
    <w:p w14:paraId="0E3BB729" w14:textId="77777777" w:rsidR="009F22EC" w:rsidRDefault="009F22EC" w:rsidP="00E77177">
      <w:r>
        <w:continuationSeparator/>
      </w:r>
    </w:p>
  </w:footnote>
  <w:footnote w:type="continuationNotice" w:id="1">
    <w:p w14:paraId="0C17B19F" w14:textId="77777777" w:rsidR="009F22EC" w:rsidRDefault="009F2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0E57"/>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347C"/>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629"/>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2FC8"/>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3B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3D55"/>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22EC"/>
    <w:rsid w:val="009F60CF"/>
    <w:rsid w:val="00A02674"/>
    <w:rsid w:val="00A037FC"/>
    <w:rsid w:val="00A0420B"/>
    <w:rsid w:val="00A04C64"/>
    <w:rsid w:val="00A05F64"/>
    <w:rsid w:val="00A10236"/>
    <w:rsid w:val="00A110A6"/>
    <w:rsid w:val="00A11364"/>
    <w:rsid w:val="00A12138"/>
    <w:rsid w:val="00A150AB"/>
    <w:rsid w:val="00A17A59"/>
    <w:rsid w:val="00A203D1"/>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4FD"/>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87C3A"/>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2B"/>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244A"/>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7330</Words>
  <Characters>35675</Characters>
  <Application>Microsoft Office Word</Application>
  <DocSecurity>0</DocSecurity>
  <Lines>880</Lines>
  <Paragraphs>359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Hall Manager</cp:lastModifiedBy>
  <cp:revision>6</cp:revision>
  <cp:lastPrinted>2026-02-17T11:40:00Z</cp:lastPrinted>
  <dcterms:created xsi:type="dcterms:W3CDTF">2025-04-16T08:13:00Z</dcterms:created>
  <dcterms:modified xsi:type="dcterms:W3CDTF">2026-02-17T11:40:00Z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